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DD1" w:rsidRPr="00020526" w:rsidRDefault="00020526" w:rsidP="00020526">
      <w:pPr>
        <w:jc w:val="both"/>
        <w:rPr>
          <w:b/>
          <w:sz w:val="24"/>
          <w:szCs w:val="24"/>
          <w:u w:val="single"/>
        </w:rPr>
      </w:pPr>
      <w:r>
        <w:rPr>
          <w:sz w:val="24"/>
          <w:szCs w:val="24"/>
        </w:rPr>
        <w:t xml:space="preserve">                                        </w:t>
      </w:r>
      <w:r w:rsidR="002967F8" w:rsidRPr="00020526">
        <w:rPr>
          <w:b/>
          <w:sz w:val="24"/>
          <w:szCs w:val="24"/>
          <w:u w:val="single"/>
        </w:rPr>
        <w:t>ΕΝΔΟΤΑΞΙΚΟ ΠΡΩΤΑΘΛΗΜΑ ΠΟΔΟΣΦΑΙΡΟΥ</w:t>
      </w:r>
    </w:p>
    <w:p w:rsidR="002967F8" w:rsidRPr="00020526" w:rsidRDefault="002967F8" w:rsidP="00020526">
      <w:pPr>
        <w:jc w:val="both"/>
        <w:rPr>
          <w:sz w:val="24"/>
          <w:szCs w:val="24"/>
        </w:rPr>
      </w:pPr>
      <w:r w:rsidRPr="00020526">
        <w:rPr>
          <w:sz w:val="24"/>
          <w:szCs w:val="24"/>
        </w:rPr>
        <w:t xml:space="preserve">Από τις 18 έως 20 Νοεμβρίου 2014 διεξήχθη στο χώρο του σχολείου μας το   </w:t>
      </w:r>
      <w:proofErr w:type="spellStart"/>
      <w:r w:rsidRPr="00020526">
        <w:rPr>
          <w:b/>
          <w:sz w:val="24"/>
          <w:szCs w:val="24"/>
        </w:rPr>
        <w:t>Ενδοταξικό</w:t>
      </w:r>
      <w:proofErr w:type="spellEnd"/>
      <w:r w:rsidRPr="00020526">
        <w:rPr>
          <w:sz w:val="24"/>
          <w:szCs w:val="24"/>
        </w:rPr>
        <w:t xml:space="preserve"> </w:t>
      </w:r>
      <w:r w:rsidRPr="00020526">
        <w:rPr>
          <w:b/>
          <w:sz w:val="24"/>
          <w:szCs w:val="24"/>
        </w:rPr>
        <w:t>Πρωτάθλημα Ποδοσφαίρου</w:t>
      </w:r>
      <w:r w:rsidRPr="00020526">
        <w:rPr>
          <w:sz w:val="24"/>
          <w:szCs w:val="24"/>
        </w:rPr>
        <w:t>.  Τα παιδιά έκαναν χρήση όλων όσων διδάχτηκαν στον κύκλο μαθημάτων για το αντίστοιχο άθλημα, αλλά εφάρμοσαν και τις γνώσεις τους πάνω στην τακτική του παιχνιδιού,  αφού εκείνα αποφάσισαν  ποιο σύστημα θα παίξουν</w:t>
      </w:r>
      <w:r w:rsidR="004F0C38">
        <w:rPr>
          <w:sz w:val="24"/>
          <w:szCs w:val="24"/>
        </w:rPr>
        <w:t xml:space="preserve"> και που θα παίξει ο καθένας</w:t>
      </w:r>
      <w:r w:rsidRPr="00020526">
        <w:rPr>
          <w:sz w:val="24"/>
          <w:szCs w:val="24"/>
        </w:rPr>
        <w:t>.  Έχουμε τα εξής αποτελέσματα:</w:t>
      </w:r>
    </w:p>
    <w:p w:rsidR="00020526" w:rsidRPr="00020526" w:rsidRDefault="002967F8" w:rsidP="00020526">
      <w:pPr>
        <w:jc w:val="both"/>
        <w:rPr>
          <w:b/>
          <w:color w:val="FF0000"/>
          <w:sz w:val="24"/>
          <w:szCs w:val="24"/>
        </w:rPr>
      </w:pPr>
      <w:r w:rsidRPr="00020526">
        <w:rPr>
          <w:b/>
          <w:sz w:val="24"/>
          <w:szCs w:val="24"/>
        </w:rPr>
        <w:t xml:space="preserve">   </w:t>
      </w:r>
      <w:r w:rsidR="00020526" w:rsidRPr="00020526">
        <w:rPr>
          <w:b/>
          <w:sz w:val="24"/>
          <w:szCs w:val="24"/>
        </w:rPr>
        <w:t xml:space="preserve">    </w:t>
      </w:r>
      <w:r w:rsidRPr="00020526">
        <w:rPr>
          <w:b/>
          <w:sz w:val="24"/>
          <w:szCs w:val="24"/>
        </w:rPr>
        <w:t xml:space="preserve">    </w:t>
      </w:r>
      <w:r w:rsidR="00020526" w:rsidRPr="00020526">
        <w:rPr>
          <w:b/>
          <w:sz w:val="24"/>
          <w:szCs w:val="24"/>
        </w:rPr>
        <w:t xml:space="preserve">                          </w:t>
      </w:r>
      <w:r w:rsidRPr="00020526">
        <w:rPr>
          <w:b/>
          <w:sz w:val="24"/>
          <w:szCs w:val="24"/>
        </w:rPr>
        <w:t xml:space="preserve"> </w:t>
      </w:r>
      <w:r w:rsidRPr="00020526">
        <w:rPr>
          <w:b/>
          <w:color w:val="00B050"/>
          <w:sz w:val="24"/>
          <w:szCs w:val="24"/>
        </w:rPr>
        <w:t>Γ1΄- Γ2΄</w:t>
      </w:r>
      <w:r w:rsidRPr="00020526">
        <w:rPr>
          <w:b/>
          <w:sz w:val="32"/>
          <w:szCs w:val="24"/>
        </w:rPr>
        <w:t xml:space="preserve"> </w:t>
      </w:r>
      <w:r w:rsidR="00020526" w:rsidRPr="00020526">
        <w:rPr>
          <w:b/>
          <w:sz w:val="32"/>
          <w:szCs w:val="24"/>
        </w:rPr>
        <w:t xml:space="preserve">         </w:t>
      </w:r>
      <w:r w:rsidRPr="00020526">
        <w:rPr>
          <w:b/>
          <w:sz w:val="32"/>
          <w:szCs w:val="24"/>
        </w:rPr>
        <w:t xml:space="preserve"> </w:t>
      </w:r>
      <w:r w:rsidRPr="00020526">
        <w:rPr>
          <w:b/>
          <w:color w:val="0070C0"/>
          <w:sz w:val="24"/>
          <w:szCs w:val="24"/>
        </w:rPr>
        <w:t xml:space="preserve">αγόρια </w:t>
      </w:r>
      <w:r w:rsidRPr="00020526">
        <w:rPr>
          <w:b/>
          <w:sz w:val="24"/>
          <w:szCs w:val="24"/>
        </w:rPr>
        <w:t xml:space="preserve">    </w:t>
      </w:r>
      <w:r w:rsidR="00020526" w:rsidRPr="00020526">
        <w:rPr>
          <w:b/>
          <w:sz w:val="24"/>
          <w:szCs w:val="24"/>
        </w:rPr>
        <w:t xml:space="preserve">        </w:t>
      </w:r>
      <w:r w:rsidRPr="00020526">
        <w:rPr>
          <w:b/>
          <w:sz w:val="24"/>
          <w:szCs w:val="24"/>
        </w:rPr>
        <w:t xml:space="preserve">  </w:t>
      </w:r>
      <w:r w:rsidR="00020526" w:rsidRPr="00020526">
        <w:rPr>
          <w:b/>
          <w:color w:val="FF0000"/>
          <w:sz w:val="24"/>
          <w:szCs w:val="24"/>
        </w:rPr>
        <w:t>4-2</w:t>
      </w:r>
    </w:p>
    <w:p w:rsidR="00020526" w:rsidRDefault="00020526" w:rsidP="00020526">
      <w:pPr>
        <w:jc w:val="both"/>
        <w:rPr>
          <w:b/>
          <w:color w:val="FF0000"/>
          <w:sz w:val="24"/>
          <w:szCs w:val="24"/>
        </w:rPr>
      </w:pPr>
      <w:r w:rsidRPr="00020526">
        <w:rPr>
          <w:b/>
          <w:color w:val="00B050"/>
          <w:sz w:val="24"/>
          <w:szCs w:val="24"/>
        </w:rPr>
        <w:t xml:space="preserve">    </w:t>
      </w:r>
      <w:r w:rsidR="002967F8" w:rsidRPr="00020526">
        <w:rPr>
          <w:b/>
          <w:color w:val="00B050"/>
          <w:sz w:val="24"/>
          <w:szCs w:val="24"/>
        </w:rPr>
        <w:t xml:space="preserve"> </w:t>
      </w:r>
      <w:r w:rsidRPr="00020526">
        <w:rPr>
          <w:b/>
          <w:color w:val="00B050"/>
          <w:sz w:val="24"/>
          <w:szCs w:val="24"/>
        </w:rPr>
        <w:t xml:space="preserve">                                 Γ1΄- Γ2΄</w:t>
      </w:r>
      <w:r w:rsidRPr="00020526">
        <w:rPr>
          <w:b/>
          <w:sz w:val="24"/>
          <w:szCs w:val="24"/>
        </w:rPr>
        <w:t xml:space="preserve">              </w:t>
      </w:r>
      <w:r w:rsidRPr="00020526">
        <w:rPr>
          <w:b/>
          <w:color w:val="ED51DA"/>
          <w:sz w:val="24"/>
          <w:szCs w:val="24"/>
        </w:rPr>
        <w:t xml:space="preserve">κορίτσια </w:t>
      </w:r>
      <w:r w:rsidRPr="00020526">
        <w:rPr>
          <w:b/>
          <w:sz w:val="24"/>
          <w:szCs w:val="24"/>
        </w:rPr>
        <w:t xml:space="preserve">           </w:t>
      </w:r>
      <w:r w:rsidRPr="00020526">
        <w:rPr>
          <w:b/>
          <w:color w:val="FF0000"/>
          <w:sz w:val="24"/>
          <w:szCs w:val="24"/>
        </w:rPr>
        <w:t>3-0</w:t>
      </w:r>
    </w:p>
    <w:p w:rsidR="00020526" w:rsidRPr="00020526" w:rsidRDefault="00020526" w:rsidP="00020526">
      <w:pPr>
        <w:jc w:val="both"/>
        <w:rPr>
          <w:b/>
          <w:color w:val="FF0000"/>
          <w:sz w:val="24"/>
          <w:szCs w:val="24"/>
        </w:rPr>
      </w:pPr>
    </w:p>
    <w:p w:rsidR="00020526" w:rsidRPr="00020526" w:rsidRDefault="00020526" w:rsidP="00020526">
      <w:pPr>
        <w:jc w:val="both"/>
        <w:rPr>
          <w:b/>
          <w:color w:val="FF0000"/>
          <w:sz w:val="24"/>
          <w:szCs w:val="24"/>
        </w:rPr>
      </w:pPr>
      <w:r w:rsidRPr="00020526">
        <w:rPr>
          <w:b/>
          <w:sz w:val="24"/>
          <w:szCs w:val="24"/>
        </w:rPr>
        <w:t xml:space="preserve">                                      </w:t>
      </w:r>
      <w:r>
        <w:rPr>
          <w:b/>
          <w:color w:val="00B050"/>
          <w:sz w:val="24"/>
          <w:szCs w:val="24"/>
        </w:rPr>
        <w:t>Δ1΄- Δ</w:t>
      </w:r>
      <w:r w:rsidRPr="00020526">
        <w:rPr>
          <w:b/>
          <w:color w:val="00B050"/>
          <w:sz w:val="24"/>
          <w:szCs w:val="24"/>
        </w:rPr>
        <w:t>2΄</w:t>
      </w:r>
      <w:r w:rsidRPr="00020526">
        <w:rPr>
          <w:b/>
          <w:sz w:val="32"/>
          <w:szCs w:val="24"/>
        </w:rPr>
        <w:t xml:space="preserve"> </w:t>
      </w:r>
      <w:r w:rsidR="004F0C38">
        <w:rPr>
          <w:b/>
          <w:sz w:val="32"/>
          <w:szCs w:val="24"/>
        </w:rPr>
        <w:t xml:space="preserve">       </w:t>
      </w:r>
      <w:r w:rsidRPr="00020526">
        <w:rPr>
          <w:b/>
          <w:sz w:val="32"/>
          <w:szCs w:val="24"/>
        </w:rPr>
        <w:t xml:space="preserve">  </w:t>
      </w:r>
      <w:r w:rsidRPr="00020526">
        <w:rPr>
          <w:b/>
          <w:color w:val="0070C0"/>
          <w:sz w:val="24"/>
          <w:szCs w:val="24"/>
        </w:rPr>
        <w:t xml:space="preserve">αγόρια </w:t>
      </w:r>
      <w:r w:rsidRPr="00020526">
        <w:rPr>
          <w:b/>
          <w:sz w:val="24"/>
          <w:szCs w:val="24"/>
        </w:rPr>
        <w:t xml:space="preserve">              </w:t>
      </w:r>
      <w:r w:rsidRPr="00020526">
        <w:rPr>
          <w:b/>
          <w:color w:val="FF0000"/>
          <w:sz w:val="24"/>
          <w:szCs w:val="24"/>
        </w:rPr>
        <w:t>0-</w:t>
      </w:r>
      <w:r>
        <w:rPr>
          <w:b/>
          <w:color w:val="FF0000"/>
          <w:sz w:val="24"/>
          <w:szCs w:val="24"/>
        </w:rPr>
        <w:t>4</w:t>
      </w:r>
    </w:p>
    <w:p w:rsidR="00020526" w:rsidRDefault="00020526" w:rsidP="00020526">
      <w:pPr>
        <w:jc w:val="both"/>
        <w:rPr>
          <w:b/>
          <w:color w:val="FF0000"/>
          <w:sz w:val="24"/>
          <w:szCs w:val="24"/>
        </w:rPr>
      </w:pPr>
      <w:r w:rsidRPr="00020526">
        <w:rPr>
          <w:b/>
          <w:color w:val="00B050"/>
          <w:sz w:val="24"/>
          <w:szCs w:val="24"/>
        </w:rPr>
        <w:t xml:space="preserve">                                    </w:t>
      </w:r>
      <w:r>
        <w:rPr>
          <w:b/>
          <w:color w:val="00B050"/>
          <w:sz w:val="24"/>
          <w:szCs w:val="24"/>
        </w:rPr>
        <w:t xml:space="preserve">  Δ1΄- Δ</w:t>
      </w:r>
      <w:r w:rsidRPr="00020526">
        <w:rPr>
          <w:b/>
          <w:color w:val="00B050"/>
          <w:sz w:val="24"/>
          <w:szCs w:val="24"/>
        </w:rPr>
        <w:t>2΄</w:t>
      </w:r>
      <w:r w:rsidRPr="00020526">
        <w:rPr>
          <w:b/>
          <w:sz w:val="24"/>
          <w:szCs w:val="24"/>
        </w:rPr>
        <w:t xml:space="preserve">             </w:t>
      </w:r>
      <w:r w:rsidRPr="00020526">
        <w:rPr>
          <w:b/>
          <w:color w:val="ED51DA"/>
          <w:sz w:val="24"/>
          <w:szCs w:val="24"/>
        </w:rPr>
        <w:t xml:space="preserve">κορίτσια </w:t>
      </w:r>
      <w:r w:rsidRPr="00020526">
        <w:rPr>
          <w:b/>
          <w:sz w:val="24"/>
          <w:szCs w:val="24"/>
        </w:rPr>
        <w:t xml:space="preserve">           </w:t>
      </w:r>
      <w:r>
        <w:rPr>
          <w:b/>
          <w:color w:val="FF0000"/>
          <w:sz w:val="24"/>
          <w:szCs w:val="24"/>
        </w:rPr>
        <w:t>4</w:t>
      </w:r>
      <w:r w:rsidRPr="00020526">
        <w:rPr>
          <w:b/>
          <w:color w:val="FF0000"/>
          <w:sz w:val="24"/>
          <w:szCs w:val="24"/>
        </w:rPr>
        <w:t>-0</w:t>
      </w:r>
    </w:p>
    <w:p w:rsidR="00020526" w:rsidRPr="00020526" w:rsidRDefault="00020526" w:rsidP="00020526">
      <w:pPr>
        <w:jc w:val="both"/>
        <w:rPr>
          <w:b/>
          <w:color w:val="FF0000"/>
          <w:sz w:val="24"/>
          <w:szCs w:val="24"/>
        </w:rPr>
      </w:pPr>
    </w:p>
    <w:p w:rsidR="00020526" w:rsidRPr="00020526" w:rsidRDefault="00020526" w:rsidP="00020526">
      <w:pPr>
        <w:jc w:val="both"/>
        <w:rPr>
          <w:b/>
          <w:color w:val="FF0000"/>
          <w:sz w:val="24"/>
          <w:szCs w:val="24"/>
        </w:rPr>
      </w:pPr>
      <w:r w:rsidRPr="00020526">
        <w:rPr>
          <w:b/>
          <w:sz w:val="24"/>
          <w:szCs w:val="24"/>
        </w:rPr>
        <w:t xml:space="preserve">                                      </w:t>
      </w:r>
      <w:r>
        <w:rPr>
          <w:b/>
          <w:color w:val="00B050"/>
          <w:sz w:val="24"/>
          <w:szCs w:val="24"/>
        </w:rPr>
        <w:t>Ε1΄- Ε</w:t>
      </w:r>
      <w:r w:rsidRPr="00020526">
        <w:rPr>
          <w:b/>
          <w:color w:val="00B050"/>
          <w:sz w:val="24"/>
          <w:szCs w:val="24"/>
        </w:rPr>
        <w:t>2΄</w:t>
      </w:r>
      <w:r w:rsidRPr="00020526">
        <w:rPr>
          <w:b/>
          <w:sz w:val="32"/>
          <w:szCs w:val="24"/>
        </w:rPr>
        <w:t xml:space="preserve">           </w:t>
      </w:r>
      <w:r w:rsidRPr="00020526">
        <w:rPr>
          <w:b/>
          <w:color w:val="0070C0"/>
          <w:sz w:val="24"/>
          <w:szCs w:val="24"/>
        </w:rPr>
        <w:t xml:space="preserve">αγόρια </w:t>
      </w:r>
      <w:r w:rsidRPr="00020526">
        <w:rPr>
          <w:b/>
          <w:sz w:val="24"/>
          <w:szCs w:val="24"/>
        </w:rPr>
        <w:t xml:space="preserve">              </w:t>
      </w:r>
      <w:r>
        <w:rPr>
          <w:b/>
          <w:color w:val="FF0000"/>
          <w:sz w:val="24"/>
          <w:szCs w:val="24"/>
        </w:rPr>
        <w:t xml:space="preserve">1-1    και  3-2 στα </w:t>
      </w:r>
      <w:proofErr w:type="spellStart"/>
      <w:r>
        <w:rPr>
          <w:b/>
          <w:color w:val="FF0000"/>
          <w:sz w:val="24"/>
          <w:szCs w:val="24"/>
        </w:rPr>
        <w:t>πέναλτυ</w:t>
      </w:r>
      <w:proofErr w:type="spellEnd"/>
    </w:p>
    <w:p w:rsidR="00020526" w:rsidRDefault="00020526" w:rsidP="00020526">
      <w:pPr>
        <w:jc w:val="both"/>
        <w:rPr>
          <w:b/>
          <w:color w:val="FF0000"/>
          <w:sz w:val="24"/>
          <w:szCs w:val="24"/>
        </w:rPr>
      </w:pPr>
      <w:r w:rsidRPr="00020526">
        <w:rPr>
          <w:b/>
          <w:color w:val="00B050"/>
          <w:sz w:val="24"/>
          <w:szCs w:val="24"/>
        </w:rPr>
        <w:t xml:space="preserve">                                    </w:t>
      </w:r>
      <w:r>
        <w:rPr>
          <w:b/>
          <w:color w:val="00B050"/>
          <w:sz w:val="24"/>
          <w:szCs w:val="24"/>
        </w:rPr>
        <w:t xml:space="preserve">  Ε1΄- Ε</w:t>
      </w:r>
      <w:r w:rsidRPr="00020526">
        <w:rPr>
          <w:b/>
          <w:color w:val="00B050"/>
          <w:sz w:val="24"/>
          <w:szCs w:val="24"/>
        </w:rPr>
        <w:t>2΄</w:t>
      </w:r>
      <w:r w:rsidRPr="00020526">
        <w:rPr>
          <w:b/>
          <w:sz w:val="24"/>
          <w:szCs w:val="24"/>
        </w:rPr>
        <w:t xml:space="preserve">              </w:t>
      </w:r>
      <w:r w:rsidRPr="00020526">
        <w:rPr>
          <w:b/>
          <w:color w:val="ED51DA"/>
          <w:sz w:val="24"/>
          <w:szCs w:val="24"/>
        </w:rPr>
        <w:t xml:space="preserve">κορίτσια </w:t>
      </w:r>
      <w:r w:rsidRPr="00020526">
        <w:rPr>
          <w:b/>
          <w:sz w:val="24"/>
          <w:szCs w:val="24"/>
        </w:rPr>
        <w:t xml:space="preserve">           </w:t>
      </w:r>
      <w:r w:rsidR="004F0C38">
        <w:rPr>
          <w:b/>
          <w:color w:val="FF0000"/>
          <w:sz w:val="24"/>
          <w:szCs w:val="24"/>
        </w:rPr>
        <w:t>1</w:t>
      </w:r>
      <w:r w:rsidRPr="00020526">
        <w:rPr>
          <w:b/>
          <w:color w:val="FF0000"/>
          <w:sz w:val="24"/>
          <w:szCs w:val="24"/>
        </w:rPr>
        <w:t>-0</w:t>
      </w:r>
    </w:p>
    <w:p w:rsidR="00020526" w:rsidRPr="00020526" w:rsidRDefault="00020526" w:rsidP="00020526">
      <w:pPr>
        <w:jc w:val="both"/>
        <w:rPr>
          <w:b/>
          <w:color w:val="FF0000"/>
          <w:sz w:val="24"/>
          <w:szCs w:val="24"/>
        </w:rPr>
      </w:pPr>
    </w:p>
    <w:p w:rsidR="00020526" w:rsidRPr="00020526" w:rsidRDefault="00020526" w:rsidP="00020526">
      <w:pPr>
        <w:jc w:val="both"/>
        <w:rPr>
          <w:b/>
          <w:color w:val="FF0000"/>
          <w:sz w:val="24"/>
          <w:szCs w:val="24"/>
        </w:rPr>
      </w:pPr>
      <w:r w:rsidRPr="00020526">
        <w:rPr>
          <w:b/>
          <w:sz w:val="24"/>
          <w:szCs w:val="24"/>
        </w:rPr>
        <w:t xml:space="preserve">                                      </w:t>
      </w:r>
      <w:r>
        <w:rPr>
          <w:b/>
          <w:color w:val="00B050"/>
          <w:sz w:val="24"/>
          <w:szCs w:val="24"/>
        </w:rPr>
        <w:t>ΣΤ1΄- ΣΤ</w:t>
      </w:r>
      <w:r w:rsidRPr="00020526">
        <w:rPr>
          <w:b/>
          <w:color w:val="00B050"/>
          <w:sz w:val="24"/>
          <w:szCs w:val="24"/>
        </w:rPr>
        <w:t>2΄</w:t>
      </w:r>
      <w:r w:rsidRPr="00020526">
        <w:rPr>
          <w:b/>
          <w:sz w:val="32"/>
          <w:szCs w:val="24"/>
        </w:rPr>
        <w:t xml:space="preserve"> </w:t>
      </w:r>
      <w:r w:rsidR="004F0C38">
        <w:rPr>
          <w:b/>
          <w:sz w:val="32"/>
          <w:szCs w:val="24"/>
        </w:rPr>
        <w:t xml:space="preserve">      </w:t>
      </w:r>
      <w:r w:rsidRPr="00020526">
        <w:rPr>
          <w:b/>
          <w:sz w:val="32"/>
          <w:szCs w:val="24"/>
        </w:rPr>
        <w:t xml:space="preserve"> </w:t>
      </w:r>
      <w:r w:rsidRPr="00020526">
        <w:rPr>
          <w:b/>
          <w:color w:val="0070C0"/>
          <w:sz w:val="24"/>
          <w:szCs w:val="24"/>
        </w:rPr>
        <w:t xml:space="preserve">αγόρια </w:t>
      </w:r>
      <w:r w:rsidRPr="00020526">
        <w:rPr>
          <w:b/>
          <w:sz w:val="24"/>
          <w:szCs w:val="24"/>
        </w:rPr>
        <w:t xml:space="preserve">              </w:t>
      </w:r>
      <w:r w:rsidR="004F0C38">
        <w:rPr>
          <w:b/>
          <w:color w:val="FF0000"/>
          <w:sz w:val="24"/>
          <w:szCs w:val="24"/>
        </w:rPr>
        <w:t>9-0</w:t>
      </w:r>
    </w:p>
    <w:p w:rsidR="00020526" w:rsidRDefault="00020526" w:rsidP="00020526">
      <w:pPr>
        <w:jc w:val="both"/>
        <w:rPr>
          <w:b/>
          <w:color w:val="FF0000"/>
          <w:sz w:val="24"/>
          <w:szCs w:val="24"/>
        </w:rPr>
      </w:pPr>
      <w:r w:rsidRPr="00020526">
        <w:rPr>
          <w:b/>
          <w:color w:val="00B050"/>
          <w:sz w:val="24"/>
          <w:szCs w:val="24"/>
        </w:rPr>
        <w:t xml:space="preserve">                                      </w:t>
      </w:r>
      <w:r>
        <w:rPr>
          <w:b/>
          <w:color w:val="00B050"/>
          <w:sz w:val="24"/>
          <w:szCs w:val="24"/>
        </w:rPr>
        <w:t>ΣΤ1΄- ΣΤ</w:t>
      </w:r>
      <w:r w:rsidRPr="00020526">
        <w:rPr>
          <w:b/>
          <w:color w:val="00B050"/>
          <w:sz w:val="24"/>
          <w:szCs w:val="24"/>
        </w:rPr>
        <w:t>2΄</w:t>
      </w:r>
      <w:r w:rsidRPr="00020526">
        <w:rPr>
          <w:b/>
          <w:sz w:val="24"/>
          <w:szCs w:val="24"/>
        </w:rPr>
        <w:t xml:space="preserve"> </w:t>
      </w:r>
      <w:r w:rsidR="004F0C38">
        <w:rPr>
          <w:b/>
          <w:sz w:val="24"/>
          <w:szCs w:val="24"/>
        </w:rPr>
        <w:t xml:space="preserve">        </w:t>
      </w:r>
      <w:r w:rsidRPr="00020526">
        <w:rPr>
          <w:b/>
          <w:sz w:val="24"/>
          <w:szCs w:val="24"/>
        </w:rPr>
        <w:t xml:space="preserve"> </w:t>
      </w:r>
      <w:r w:rsidRPr="00020526">
        <w:rPr>
          <w:b/>
          <w:color w:val="ED51DA"/>
          <w:sz w:val="24"/>
          <w:szCs w:val="24"/>
        </w:rPr>
        <w:t xml:space="preserve">κορίτσια </w:t>
      </w:r>
      <w:r w:rsidRPr="00020526">
        <w:rPr>
          <w:b/>
          <w:sz w:val="24"/>
          <w:szCs w:val="24"/>
        </w:rPr>
        <w:t xml:space="preserve">           </w:t>
      </w:r>
      <w:r w:rsidR="004F0C38">
        <w:rPr>
          <w:b/>
          <w:color w:val="FF0000"/>
          <w:sz w:val="24"/>
          <w:szCs w:val="24"/>
        </w:rPr>
        <w:t>3-1</w:t>
      </w:r>
    </w:p>
    <w:p w:rsidR="007258F3" w:rsidRDefault="007258F3" w:rsidP="00020526">
      <w:pPr>
        <w:jc w:val="both"/>
        <w:rPr>
          <w:b/>
          <w:color w:val="FF0000"/>
          <w:sz w:val="24"/>
          <w:szCs w:val="24"/>
        </w:rPr>
      </w:pPr>
      <w:r>
        <w:rPr>
          <w:b/>
          <w:noProof/>
          <w:color w:val="FF0000"/>
          <w:sz w:val="24"/>
          <w:szCs w:val="24"/>
          <w:lang w:eastAsia="el-GR"/>
        </w:rPr>
        <w:drawing>
          <wp:inline distT="0" distB="0" distL="0" distR="0">
            <wp:extent cx="2543175" cy="1638300"/>
            <wp:effectExtent l="19050" t="0" r="9525" b="0"/>
            <wp:docPr id="1" name="Εικόνα 1" descr="G:\DCIM\102_PANA\P1020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02_PANA\P1020947.JPG"/>
                    <pic:cNvPicPr>
                      <a:picLocks noChangeAspect="1" noChangeArrowheads="1"/>
                    </pic:cNvPicPr>
                  </pic:nvPicPr>
                  <pic:blipFill>
                    <a:blip r:embed="rId4" cstate="print"/>
                    <a:srcRect/>
                    <a:stretch>
                      <a:fillRect/>
                    </a:stretch>
                  </pic:blipFill>
                  <pic:spPr bwMode="auto">
                    <a:xfrm>
                      <a:off x="0" y="0"/>
                      <a:ext cx="2545412" cy="1639741"/>
                    </a:xfrm>
                    <a:prstGeom prst="rect">
                      <a:avLst/>
                    </a:prstGeom>
                    <a:noFill/>
                    <a:ln w="9525">
                      <a:noFill/>
                      <a:miter lim="800000"/>
                      <a:headEnd/>
                      <a:tailEnd/>
                    </a:ln>
                  </pic:spPr>
                </pic:pic>
              </a:graphicData>
            </a:graphic>
          </wp:inline>
        </w:drawing>
      </w:r>
      <w:r>
        <w:rPr>
          <w:b/>
          <w:color w:val="FF0000"/>
          <w:sz w:val="24"/>
          <w:szCs w:val="24"/>
        </w:rPr>
        <w:t xml:space="preserve">  </w:t>
      </w:r>
      <w:r>
        <w:rPr>
          <w:b/>
          <w:noProof/>
          <w:color w:val="FF0000"/>
          <w:sz w:val="24"/>
          <w:szCs w:val="24"/>
          <w:lang w:eastAsia="el-GR"/>
        </w:rPr>
        <w:drawing>
          <wp:inline distT="0" distB="0" distL="0" distR="0">
            <wp:extent cx="2286000" cy="1647825"/>
            <wp:effectExtent l="19050" t="0" r="0" b="0"/>
            <wp:docPr id="2" name="Εικόνα 2" descr="G:\DCIM\102_PANA\P1020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CIM\102_PANA\P1020952.JPG"/>
                    <pic:cNvPicPr>
                      <a:picLocks noChangeAspect="1" noChangeArrowheads="1"/>
                    </pic:cNvPicPr>
                  </pic:nvPicPr>
                  <pic:blipFill>
                    <a:blip r:embed="rId5" cstate="print"/>
                    <a:srcRect/>
                    <a:stretch>
                      <a:fillRect/>
                    </a:stretch>
                  </pic:blipFill>
                  <pic:spPr bwMode="auto">
                    <a:xfrm>
                      <a:off x="0" y="0"/>
                      <a:ext cx="2290365" cy="1650971"/>
                    </a:xfrm>
                    <a:prstGeom prst="rect">
                      <a:avLst/>
                    </a:prstGeom>
                    <a:noFill/>
                    <a:ln w="9525">
                      <a:noFill/>
                      <a:miter lim="800000"/>
                      <a:headEnd/>
                      <a:tailEnd/>
                    </a:ln>
                  </pic:spPr>
                </pic:pic>
              </a:graphicData>
            </a:graphic>
          </wp:inline>
        </w:drawing>
      </w:r>
    </w:p>
    <w:p w:rsidR="008B0B6E" w:rsidRPr="00020526" w:rsidRDefault="008B0B6E" w:rsidP="00020526">
      <w:pPr>
        <w:jc w:val="both"/>
        <w:rPr>
          <w:b/>
          <w:color w:val="FF0000"/>
          <w:sz w:val="24"/>
          <w:szCs w:val="24"/>
        </w:rPr>
      </w:pPr>
      <w:r>
        <w:rPr>
          <w:b/>
          <w:noProof/>
          <w:color w:val="FF0000"/>
          <w:sz w:val="24"/>
          <w:szCs w:val="24"/>
          <w:lang w:eastAsia="el-GR"/>
        </w:rPr>
        <w:drawing>
          <wp:inline distT="0" distB="0" distL="0" distR="0">
            <wp:extent cx="2543175" cy="1762125"/>
            <wp:effectExtent l="19050" t="0" r="9525" b="0"/>
            <wp:docPr id="4" name="Εικόνα 4" descr="G:\DCIM\102_PANA\P1020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CIM\102_PANA\P1020966.JPG"/>
                    <pic:cNvPicPr>
                      <a:picLocks noChangeAspect="1" noChangeArrowheads="1"/>
                    </pic:cNvPicPr>
                  </pic:nvPicPr>
                  <pic:blipFill>
                    <a:blip r:embed="rId6" cstate="print"/>
                    <a:srcRect/>
                    <a:stretch>
                      <a:fillRect/>
                    </a:stretch>
                  </pic:blipFill>
                  <pic:spPr bwMode="auto">
                    <a:xfrm>
                      <a:off x="0" y="0"/>
                      <a:ext cx="2545412" cy="1763675"/>
                    </a:xfrm>
                    <a:prstGeom prst="rect">
                      <a:avLst/>
                    </a:prstGeom>
                    <a:noFill/>
                    <a:ln w="9525">
                      <a:noFill/>
                      <a:miter lim="800000"/>
                      <a:headEnd/>
                      <a:tailEnd/>
                    </a:ln>
                  </pic:spPr>
                </pic:pic>
              </a:graphicData>
            </a:graphic>
          </wp:inline>
        </w:drawing>
      </w:r>
      <w:r>
        <w:rPr>
          <w:b/>
          <w:color w:val="FF0000"/>
          <w:sz w:val="24"/>
          <w:szCs w:val="24"/>
        </w:rPr>
        <w:t xml:space="preserve">  </w:t>
      </w:r>
      <w:r>
        <w:rPr>
          <w:b/>
          <w:noProof/>
          <w:color w:val="FF0000"/>
          <w:sz w:val="24"/>
          <w:szCs w:val="24"/>
          <w:lang w:eastAsia="el-GR"/>
        </w:rPr>
        <w:drawing>
          <wp:inline distT="0" distB="0" distL="0" distR="0">
            <wp:extent cx="2286000" cy="1743075"/>
            <wp:effectExtent l="19050" t="0" r="0" b="0"/>
            <wp:docPr id="5" name="Εικόνα 5" descr="G:\DCIM\102_PANA\P1020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CIM\102_PANA\P1020971.JPG"/>
                    <pic:cNvPicPr>
                      <a:picLocks noChangeAspect="1" noChangeArrowheads="1"/>
                    </pic:cNvPicPr>
                  </pic:nvPicPr>
                  <pic:blipFill>
                    <a:blip r:embed="rId7" cstate="print"/>
                    <a:srcRect/>
                    <a:stretch>
                      <a:fillRect/>
                    </a:stretch>
                  </pic:blipFill>
                  <pic:spPr bwMode="auto">
                    <a:xfrm>
                      <a:off x="0" y="0"/>
                      <a:ext cx="2290150" cy="1746239"/>
                    </a:xfrm>
                    <a:prstGeom prst="rect">
                      <a:avLst/>
                    </a:prstGeom>
                    <a:noFill/>
                    <a:ln w="9525">
                      <a:noFill/>
                      <a:miter lim="800000"/>
                      <a:headEnd/>
                      <a:tailEnd/>
                    </a:ln>
                  </pic:spPr>
                </pic:pic>
              </a:graphicData>
            </a:graphic>
          </wp:inline>
        </w:drawing>
      </w:r>
    </w:p>
    <w:p w:rsidR="00020526" w:rsidRDefault="007258F3" w:rsidP="00020526">
      <w:pPr>
        <w:jc w:val="both"/>
        <w:rPr>
          <w:color w:val="FF0000"/>
          <w:sz w:val="24"/>
          <w:szCs w:val="24"/>
        </w:rPr>
      </w:pPr>
      <w:r>
        <w:rPr>
          <w:noProof/>
          <w:color w:val="FF0000"/>
          <w:sz w:val="24"/>
          <w:szCs w:val="24"/>
          <w:lang w:eastAsia="el-GR"/>
        </w:rPr>
        <w:lastRenderedPageBreak/>
        <w:drawing>
          <wp:inline distT="0" distB="0" distL="0" distR="0">
            <wp:extent cx="2466975" cy="1714500"/>
            <wp:effectExtent l="19050" t="0" r="9525" b="0"/>
            <wp:docPr id="3" name="Εικόνα 3" descr="G:\DCIM\102_PANA\P1020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CIM\102_PANA\P1020961.JPG"/>
                    <pic:cNvPicPr>
                      <a:picLocks noChangeAspect="1" noChangeArrowheads="1"/>
                    </pic:cNvPicPr>
                  </pic:nvPicPr>
                  <pic:blipFill>
                    <a:blip r:embed="rId8" cstate="print"/>
                    <a:srcRect/>
                    <a:stretch>
                      <a:fillRect/>
                    </a:stretch>
                  </pic:blipFill>
                  <pic:spPr bwMode="auto">
                    <a:xfrm>
                      <a:off x="0" y="0"/>
                      <a:ext cx="2469145" cy="1716008"/>
                    </a:xfrm>
                    <a:prstGeom prst="rect">
                      <a:avLst/>
                    </a:prstGeom>
                    <a:noFill/>
                    <a:ln w="9525">
                      <a:noFill/>
                      <a:miter lim="800000"/>
                      <a:headEnd/>
                      <a:tailEnd/>
                    </a:ln>
                  </pic:spPr>
                </pic:pic>
              </a:graphicData>
            </a:graphic>
          </wp:inline>
        </w:drawing>
      </w:r>
      <w:r w:rsidR="008B0B6E">
        <w:rPr>
          <w:color w:val="FF0000"/>
          <w:sz w:val="24"/>
          <w:szCs w:val="24"/>
        </w:rPr>
        <w:t xml:space="preserve">  </w:t>
      </w:r>
      <w:r w:rsidR="008B0B6E">
        <w:rPr>
          <w:noProof/>
          <w:color w:val="FF0000"/>
          <w:sz w:val="24"/>
          <w:szCs w:val="24"/>
          <w:lang w:eastAsia="el-GR"/>
        </w:rPr>
        <w:drawing>
          <wp:inline distT="0" distB="0" distL="0" distR="0">
            <wp:extent cx="2355027" cy="1733550"/>
            <wp:effectExtent l="19050" t="0" r="7173" b="0"/>
            <wp:docPr id="6" name="Εικόνα 6" descr="G:\DCIM\102_PANA\P1020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DCIM\102_PANA\P1020974.JPG"/>
                    <pic:cNvPicPr>
                      <a:picLocks noChangeAspect="1" noChangeArrowheads="1"/>
                    </pic:cNvPicPr>
                  </pic:nvPicPr>
                  <pic:blipFill>
                    <a:blip r:embed="rId9" cstate="print"/>
                    <a:srcRect/>
                    <a:stretch>
                      <a:fillRect/>
                    </a:stretch>
                  </pic:blipFill>
                  <pic:spPr bwMode="auto">
                    <a:xfrm>
                      <a:off x="0" y="0"/>
                      <a:ext cx="2357098" cy="1735074"/>
                    </a:xfrm>
                    <a:prstGeom prst="rect">
                      <a:avLst/>
                    </a:prstGeom>
                    <a:noFill/>
                    <a:ln w="9525">
                      <a:noFill/>
                      <a:miter lim="800000"/>
                      <a:headEnd/>
                      <a:tailEnd/>
                    </a:ln>
                  </pic:spPr>
                </pic:pic>
              </a:graphicData>
            </a:graphic>
          </wp:inline>
        </w:drawing>
      </w:r>
      <w:r w:rsidR="008B0B6E">
        <w:rPr>
          <w:color w:val="FF0000"/>
          <w:sz w:val="24"/>
          <w:szCs w:val="24"/>
        </w:rPr>
        <w:t xml:space="preserve"> </w:t>
      </w:r>
    </w:p>
    <w:p w:rsidR="00020526" w:rsidRDefault="00020526" w:rsidP="00020526">
      <w:pPr>
        <w:jc w:val="both"/>
        <w:rPr>
          <w:color w:val="FF0000"/>
          <w:sz w:val="24"/>
          <w:szCs w:val="24"/>
        </w:rPr>
      </w:pPr>
    </w:p>
    <w:p w:rsidR="00020526" w:rsidRDefault="00020526" w:rsidP="00020526">
      <w:pPr>
        <w:jc w:val="both"/>
        <w:rPr>
          <w:color w:val="FF0000"/>
          <w:sz w:val="24"/>
          <w:szCs w:val="24"/>
        </w:rPr>
      </w:pPr>
    </w:p>
    <w:p w:rsidR="00020526" w:rsidRDefault="00020526" w:rsidP="00020526">
      <w:pPr>
        <w:jc w:val="both"/>
        <w:rPr>
          <w:color w:val="FF0000"/>
          <w:sz w:val="24"/>
          <w:szCs w:val="24"/>
        </w:rPr>
      </w:pPr>
    </w:p>
    <w:p w:rsidR="00020526" w:rsidRDefault="00020526" w:rsidP="00020526">
      <w:pPr>
        <w:jc w:val="both"/>
        <w:rPr>
          <w:color w:val="FF0000"/>
          <w:sz w:val="24"/>
          <w:szCs w:val="24"/>
        </w:rPr>
      </w:pPr>
    </w:p>
    <w:p w:rsidR="00020526" w:rsidRDefault="00020526" w:rsidP="00020526">
      <w:pPr>
        <w:jc w:val="both"/>
        <w:rPr>
          <w:color w:val="FF0000"/>
          <w:sz w:val="24"/>
          <w:szCs w:val="24"/>
        </w:rPr>
      </w:pPr>
    </w:p>
    <w:p w:rsidR="00020526" w:rsidRDefault="00020526" w:rsidP="00020526">
      <w:pPr>
        <w:jc w:val="both"/>
        <w:rPr>
          <w:color w:val="FF0000"/>
          <w:sz w:val="24"/>
          <w:szCs w:val="24"/>
        </w:rPr>
      </w:pPr>
    </w:p>
    <w:p w:rsidR="00020526" w:rsidRPr="00020526" w:rsidRDefault="00020526" w:rsidP="00020526">
      <w:pPr>
        <w:jc w:val="both"/>
        <w:rPr>
          <w:sz w:val="24"/>
          <w:szCs w:val="24"/>
        </w:rPr>
      </w:pPr>
    </w:p>
    <w:p w:rsidR="002967F8" w:rsidRDefault="002967F8"/>
    <w:sectPr w:rsidR="002967F8" w:rsidSect="00114DD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67F8"/>
    <w:rsid w:val="00020526"/>
    <w:rsid w:val="00057BA7"/>
    <w:rsid w:val="00114DD1"/>
    <w:rsid w:val="0020135D"/>
    <w:rsid w:val="002967F8"/>
    <w:rsid w:val="00395987"/>
    <w:rsid w:val="004D3FE1"/>
    <w:rsid w:val="004F0C38"/>
    <w:rsid w:val="007258F3"/>
    <w:rsid w:val="008B0B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D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258F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258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181</Words>
  <Characters>981</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pubxan</dc:creator>
  <cp:lastModifiedBy>pubxan</cp:lastModifiedBy>
  <cp:revision>2</cp:revision>
  <dcterms:created xsi:type="dcterms:W3CDTF">2014-11-21T17:22:00Z</dcterms:created>
  <dcterms:modified xsi:type="dcterms:W3CDTF">2014-11-21T17:22:00Z</dcterms:modified>
</cp:coreProperties>
</file>